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1" w:rsidRDefault="00B27127" w:rsidP="008D494E">
      <w:pPr>
        <w:rPr>
          <w:rStyle w:val="a4"/>
          <w:rFonts w:ascii="Times New Roman" w:hAnsi="Times New Roman"/>
          <w:b w:val="0"/>
          <w:color w:val="000000"/>
        </w:rPr>
      </w:pPr>
      <w:r w:rsidRPr="00B27127">
        <w:rPr>
          <w:noProof/>
          <w:lang w:eastAsia="ru-RU"/>
        </w:rPr>
        <w:pict>
          <v:rect id="_x0000_s1033" style="position:absolute;margin-left:266.4pt;margin-top:108.15pt;width:236.25pt;height:23.7pt;z-index:251659264" fillcolor="#4f81bd" strokecolor="#f2f2f2" strokeweight="3pt">
            <v:shadow on="t" type="perspective" color="#243f60" opacity=".5" offset="1pt" offset2="-1pt"/>
            <v:textbox style="mso-next-textbox:#_x0000_s1033">
              <w:txbxContent>
                <w:p w:rsidR="008C1936" w:rsidRPr="00994E44" w:rsidRDefault="008C1936" w:rsidP="008C193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994E44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ЗАКЛЮЧЕНИЕ ДОГОВОРА</w:t>
                  </w:r>
                </w:p>
                <w:p w:rsidR="008C1936" w:rsidRDefault="008C1936" w:rsidP="008C1936"/>
              </w:txbxContent>
            </v:textbox>
          </v:rect>
        </w:pict>
      </w:r>
      <w:r w:rsidRPr="00B27127">
        <w:rPr>
          <w:noProof/>
          <w:lang w:eastAsia="ru-RU"/>
        </w:rPr>
        <w:pict>
          <v:rect id="_x0000_s1026" style="position:absolute;margin-left:1.5pt;margin-top:-13.05pt;width:236.25pt;height:24.75pt;z-index:251652096" fillcolor="#4f81bd" strokecolor="#f2f2f2" strokeweight="3pt">
            <v:shadow on="t" type="perspective" color="#243f60" opacity=".5" offset="1pt" offset2="-1pt"/>
            <v:textbox style="mso-next-textbox:#_x0000_s1026">
              <w:txbxContent>
                <w:p w:rsidR="005B36C6" w:rsidRPr="00E3228B" w:rsidRDefault="005B36C6" w:rsidP="005B36C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E3228B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ПОВЕРКА ПРИБОРОВ УЧЕТА ГАЗА</w:t>
                  </w:r>
                </w:p>
                <w:p w:rsidR="005B36C6" w:rsidRDefault="005B36C6"/>
              </w:txbxContent>
            </v:textbox>
          </v:rect>
        </w:pict>
      </w:r>
      <w:r w:rsidR="005B36C6">
        <w:t xml:space="preserve">                                                                                                                                          </w:t>
      </w:r>
      <w:r w:rsidR="005B36C6" w:rsidRPr="00694DA3">
        <w:rPr>
          <w:rFonts w:ascii="Times New Roman" w:hAnsi="Times New Roman"/>
        </w:rPr>
        <w:t>В соответствии со ст.13 Федерального закона «Об обеспечении единства измерений» от 26.06.2008 г. №102-ФЗ, приборы учета газа подлежат обязательной поверке в сроки, указанные в паспорте прибора учета.</w:t>
      </w:r>
      <w:r w:rsidR="004B48BE">
        <w:rPr>
          <w:rFonts w:ascii="Times New Roman" w:hAnsi="Times New Roman"/>
        </w:rPr>
        <w:t xml:space="preserve">                                                    </w:t>
      </w:r>
      <w:r w:rsidR="005B36C6" w:rsidRPr="00694DA3">
        <w:rPr>
          <w:rFonts w:ascii="Times New Roman" w:hAnsi="Times New Roman"/>
        </w:rPr>
        <w:t>Владелец несет полную ответственность</w:t>
      </w:r>
      <w:r w:rsidR="007C2E3F" w:rsidRPr="00694DA3">
        <w:rPr>
          <w:rFonts w:ascii="Times New Roman" w:hAnsi="Times New Roman"/>
        </w:rPr>
        <w:t xml:space="preserve"> за исправность, надлежащую эксплуатацию прибора учета газа, а также несет все затраты на его содержание, в том числе за поверку, демонтаж и доставку на поверку. Согласно п.21 Правил поставки газа, утвержденных Постановлением Правительства РФ от 21.07.2008 г. №549 (далее – Правила), абонент обязан в установленные сроки предоставить прибор учета газа для проведения поверки.</w:t>
      </w:r>
      <w:r w:rsidR="004B48BE">
        <w:rPr>
          <w:rFonts w:ascii="Times New Roman" w:hAnsi="Times New Roman"/>
        </w:rPr>
        <w:t xml:space="preserve">                                                                     </w:t>
      </w:r>
      <w:r w:rsidR="004F1F25" w:rsidRPr="004B48BE">
        <w:rPr>
          <w:rStyle w:val="a4"/>
          <w:rFonts w:ascii="Times New Roman" w:hAnsi="Times New Roman"/>
          <w:color w:val="000000"/>
        </w:rPr>
        <w:t xml:space="preserve">Для поверки прибора учета газа можно обратиться: </w:t>
      </w:r>
      <w:r w:rsidR="004B48BE">
        <w:rPr>
          <w:rStyle w:val="a4"/>
          <w:rFonts w:ascii="Times New Roman" w:hAnsi="Times New Roman"/>
          <w:color w:val="000000"/>
        </w:rPr>
        <w:t xml:space="preserve">                                                                   </w:t>
      </w:r>
      <w:r w:rsidR="004F1F25" w:rsidRPr="004B48BE">
        <w:rPr>
          <w:rStyle w:val="a4"/>
          <w:rFonts w:ascii="Times New Roman" w:hAnsi="Times New Roman"/>
          <w:b w:val="0"/>
          <w:color w:val="000000"/>
        </w:rPr>
        <w:t>-  ФБУ «Калужский ЦСМ»</w:t>
      </w:r>
      <w:r w:rsidR="004F1F25" w:rsidRPr="00694DA3">
        <w:rPr>
          <w:rStyle w:val="a4"/>
          <w:b w:val="0"/>
          <w:color w:val="000000"/>
        </w:rPr>
        <w:t xml:space="preserve"> </w:t>
      </w:r>
      <w:r w:rsidR="004B48BE">
        <w:rPr>
          <w:rStyle w:val="a4"/>
          <w:b w:val="0"/>
          <w:color w:val="000000"/>
        </w:rPr>
        <w:t xml:space="preserve">                                     </w:t>
      </w:r>
      <w:r w:rsidR="004F1F25" w:rsidRPr="004B48BE">
        <w:rPr>
          <w:rStyle w:val="a4"/>
          <w:rFonts w:ascii="Times New Roman" w:hAnsi="Times New Roman"/>
          <w:b w:val="0"/>
          <w:color w:val="000000"/>
        </w:rPr>
        <w:t>248000, г. Калуга, ул. Тульская, д. 16а,  тел.  (4842) 57-47-81, факс (4842) 57-42-69. </w:t>
      </w:r>
      <w:r w:rsidR="004B48BE" w:rsidRPr="004B48BE">
        <w:rPr>
          <w:rStyle w:val="a4"/>
          <w:rFonts w:ascii="Times New Roman" w:hAnsi="Times New Roman"/>
          <w:b w:val="0"/>
          <w:color w:val="000000"/>
        </w:rPr>
        <w:t xml:space="preserve"> </w:t>
      </w:r>
      <w:hyperlink r:id="rId5" w:history="1">
        <w:r w:rsidR="004F1F25" w:rsidRPr="004B48BE">
          <w:rPr>
            <w:rStyle w:val="a5"/>
            <w:rFonts w:ascii="Times New Roman" w:hAnsi="Times New Roman"/>
            <w:b/>
            <w:bCs/>
          </w:rPr>
          <w:t>kcsm@kaluga.ru</w:t>
        </w:r>
      </w:hyperlink>
      <w:r w:rsidR="004F1F25" w:rsidRPr="004B48BE">
        <w:rPr>
          <w:rStyle w:val="a4"/>
          <w:rFonts w:ascii="Times New Roman" w:hAnsi="Times New Roman"/>
          <w:b w:val="0"/>
          <w:color w:val="000000"/>
        </w:rPr>
        <w:t>, </w:t>
      </w:r>
      <w:hyperlink r:id="rId6" w:history="1">
        <w:r w:rsidR="004F1F25" w:rsidRPr="004B48BE">
          <w:rPr>
            <w:rStyle w:val="a5"/>
            <w:rFonts w:ascii="Times New Roman" w:hAnsi="Times New Roman"/>
            <w:b/>
            <w:bCs/>
          </w:rPr>
          <w:t>www.kcsm.kaluga.ru</w:t>
        </w:r>
      </w:hyperlink>
      <w:r w:rsidR="004F1F25" w:rsidRPr="004B48BE">
        <w:rPr>
          <w:rStyle w:val="a4"/>
          <w:rFonts w:ascii="Times New Roman" w:hAnsi="Times New Roman"/>
          <w:b w:val="0"/>
          <w:color w:val="000000"/>
        </w:rPr>
        <w:t>.</w:t>
      </w:r>
      <w:r w:rsidR="004B48BE" w:rsidRPr="004B48BE">
        <w:rPr>
          <w:rStyle w:val="a4"/>
          <w:rFonts w:ascii="Times New Roman" w:hAnsi="Times New Roman"/>
          <w:b w:val="0"/>
          <w:color w:val="000000"/>
        </w:rPr>
        <w:t xml:space="preserve">                 </w:t>
      </w:r>
      <w:r w:rsidR="004F1F25" w:rsidRPr="004B48BE">
        <w:rPr>
          <w:rStyle w:val="a4"/>
          <w:rFonts w:ascii="Times New Roman" w:hAnsi="Times New Roman"/>
          <w:b w:val="0"/>
          <w:color w:val="000000"/>
        </w:rPr>
        <w:t xml:space="preserve">Режим работы: пн.-чт. с 8.00 до 17.15, </w:t>
      </w:r>
      <w:r w:rsidR="004B48BE" w:rsidRPr="004B48BE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4F1F25" w:rsidRPr="004B48BE">
        <w:rPr>
          <w:rStyle w:val="a4"/>
          <w:rFonts w:ascii="Times New Roman" w:hAnsi="Times New Roman"/>
          <w:b w:val="0"/>
          <w:color w:val="000000"/>
        </w:rPr>
        <w:t xml:space="preserve">пт. с 8.00 до 16.00, обед с 12.00 </w:t>
      </w:r>
      <w:proofErr w:type="gramStart"/>
      <w:r w:rsidR="004F1F25" w:rsidRPr="004B48BE">
        <w:rPr>
          <w:rStyle w:val="a4"/>
          <w:rFonts w:ascii="Times New Roman" w:hAnsi="Times New Roman"/>
          <w:b w:val="0"/>
          <w:color w:val="000000"/>
        </w:rPr>
        <w:t>до</w:t>
      </w:r>
      <w:proofErr w:type="gramEnd"/>
      <w:r w:rsidR="004F1F25" w:rsidRPr="004B48BE">
        <w:rPr>
          <w:rStyle w:val="a4"/>
          <w:rFonts w:ascii="Times New Roman" w:hAnsi="Times New Roman"/>
          <w:b w:val="0"/>
          <w:color w:val="000000"/>
        </w:rPr>
        <w:t xml:space="preserve"> 13.00</w:t>
      </w:r>
      <w:r w:rsidR="004B48BE" w:rsidRPr="004B48BE">
        <w:rPr>
          <w:rStyle w:val="a4"/>
          <w:rFonts w:ascii="Times New Roman" w:hAnsi="Times New Roman"/>
          <w:b w:val="0"/>
          <w:color w:val="000000"/>
        </w:rPr>
        <w:t xml:space="preserve"> </w:t>
      </w:r>
    </w:p>
    <w:p w:rsidR="0054044F" w:rsidRDefault="004B48BE" w:rsidP="008D494E">
      <w:pPr>
        <w:rPr>
          <w:rStyle w:val="a4"/>
          <w:rFonts w:ascii="Times New Roman" w:hAnsi="Times New Roman"/>
          <w:b w:val="0"/>
          <w:color w:val="000000"/>
        </w:rPr>
      </w:pPr>
      <w:r w:rsidRPr="004B48BE">
        <w:rPr>
          <w:rStyle w:val="a4"/>
          <w:rFonts w:ascii="Times New Roman" w:hAnsi="Times New Roman"/>
          <w:b w:val="0"/>
          <w:color w:val="000000"/>
        </w:rPr>
        <w:t xml:space="preserve">  </w:t>
      </w:r>
      <w:r w:rsidR="007129FC">
        <w:rPr>
          <w:rStyle w:val="a4"/>
          <w:rFonts w:ascii="Times New Roman" w:hAnsi="Times New Roman"/>
          <w:b w:val="0"/>
          <w:color w:val="000000"/>
        </w:rPr>
        <w:t>ИП «Мартынова»</w:t>
      </w:r>
      <w:r w:rsidRPr="004B48BE">
        <w:rPr>
          <w:rStyle w:val="a4"/>
          <w:rFonts w:ascii="Times New Roman" w:hAnsi="Times New Roman"/>
          <w:b w:val="0"/>
          <w:color w:val="000000"/>
        </w:rPr>
        <w:t xml:space="preserve"> </w:t>
      </w:r>
    </w:p>
    <w:p w:rsidR="007129FC" w:rsidRDefault="007129FC" w:rsidP="008D494E">
      <w:pPr>
        <w:rPr>
          <w:rStyle w:val="a4"/>
          <w:rFonts w:ascii="Times New Roman" w:hAnsi="Times New Roman"/>
          <w:b w:val="0"/>
          <w:color w:val="000000"/>
        </w:rPr>
      </w:pPr>
      <w:r>
        <w:rPr>
          <w:rStyle w:val="a4"/>
          <w:rFonts w:ascii="Times New Roman" w:hAnsi="Times New Roman"/>
          <w:b w:val="0"/>
          <w:color w:val="000000"/>
        </w:rPr>
        <w:t>г. Малоярославец</w:t>
      </w:r>
      <w:r w:rsidR="0054044F">
        <w:rPr>
          <w:rStyle w:val="a4"/>
          <w:rFonts w:ascii="Times New Roman" w:hAnsi="Times New Roman"/>
          <w:b w:val="0"/>
          <w:color w:val="000000"/>
        </w:rPr>
        <w:t xml:space="preserve">. </w:t>
      </w:r>
      <w:r w:rsidR="006D100B">
        <w:rPr>
          <w:rStyle w:val="a4"/>
          <w:rFonts w:ascii="Times New Roman" w:hAnsi="Times New Roman"/>
          <w:b w:val="0"/>
          <w:color w:val="000000"/>
        </w:rPr>
        <w:t>Тел.</w:t>
      </w:r>
      <w:r>
        <w:rPr>
          <w:rStyle w:val="a4"/>
          <w:rFonts w:ascii="Times New Roman" w:hAnsi="Times New Roman"/>
          <w:b w:val="0"/>
          <w:color w:val="000000"/>
        </w:rPr>
        <w:t>8-800</w:t>
      </w:r>
      <w:r w:rsidR="006D100B">
        <w:rPr>
          <w:rStyle w:val="a4"/>
          <w:rFonts w:ascii="Times New Roman" w:hAnsi="Times New Roman"/>
          <w:b w:val="0"/>
          <w:color w:val="000000"/>
        </w:rPr>
        <w:t>-2010297</w:t>
      </w:r>
      <w:r w:rsidR="004B48BE" w:rsidRPr="004B48BE">
        <w:rPr>
          <w:rStyle w:val="a4"/>
          <w:rFonts w:ascii="Times New Roman" w:hAnsi="Times New Roman"/>
          <w:b w:val="0"/>
          <w:color w:val="000000"/>
        </w:rPr>
        <w:t xml:space="preserve">                                   </w:t>
      </w:r>
    </w:p>
    <w:p w:rsidR="0054044F" w:rsidRDefault="004B48BE" w:rsidP="008D494E">
      <w:pPr>
        <w:rPr>
          <w:rStyle w:val="a4"/>
          <w:rFonts w:ascii="Times New Roman" w:hAnsi="Times New Roman"/>
          <w:b w:val="0"/>
          <w:color w:val="000000"/>
        </w:rPr>
      </w:pPr>
      <w:r w:rsidRPr="004B48BE">
        <w:rPr>
          <w:rStyle w:val="a4"/>
          <w:rFonts w:ascii="Times New Roman" w:hAnsi="Times New Roman"/>
          <w:b w:val="0"/>
          <w:color w:val="000000"/>
        </w:rPr>
        <w:t xml:space="preserve">  </w:t>
      </w:r>
      <w:r w:rsidR="004F1F25" w:rsidRPr="004B48BE">
        <w:rPr>
          <w:rStyle w:val="a4"/>
          <w:rFonts w:ascii="Times New Roman" w:hAnsi="Times New Roman"/>
          <w:b w:val="0"/>
          <w:color w:val="000000"/>
        </w:rPr>
        <w:t>- Иные организации, аккредитованные на право поверки.</w:t>
      </w:r>
      <w:r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441CD6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728980</wp:posOffset>
            </wp:positionV>
            <wp:extent cx="1485265" cy="945515"/>
            <wp:effectExtent l="19050" t="0" r="635" b="0"/>
            <wp:wrapSquare wrapText="bothSides"/>
            <wp:docPr id="3" name="Рисунок 3" descr="пл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м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Times New Roman" w:hAnsi="Times New Roman"/>
          <w:b w:val="0"/>
          <w:color w:val="000000"/>
        </w:rPr>
        <w:t xml:space="preserve">                                                      </w:t>
      </w:r>
      <w:r w:rsidR="004F1F25" w:rsidRPr="004B48BE">
        <w:rPr>
          <w:rStyle w:val="a4"/>
          <w:rFonts w:ascii="Times New Roman" w:hAnsi="Times New Roman"/>
          <w:b w:val="0"/>
          <w:color w:val="000000"/>
        </w:rPr>
        <w:t>Определение</w:t>
      </w:r>
      <w:r w:rsidR="00B828B3" w:rsidRPr="004B48BE">
        <w:rPr>
          <w:rStyle w:val="a4"/>
          <w:rFonts w:ascii="Times New Roman" w:hAnsi="Times New Roman"/>
          <w:b w:val="0"/>
          <w:color w:val="000000"/>
        </w:rPr>
        <w:t xml:space="preserve"> объема потребленного газа по показаниям прибора учета газа осуществляется со дня установки поставщиком газа пломбы на месте, где прибор учета газа присоединен к </w:t>
      </w:r>
      <w:r w:rsidR="00B828B3" w:rsidRPr="004B48BE">
        <w:rPr>
          <w:rStyle w:val="a4"/>
          <w:rFonts w:ascii="Times New Roman" w:hAnsi="Times New Roman"/>
          <w:b w:val="0"/>
          <w:color w:val="000000"/>
        </w:rPr>
        <w:lastRenderedPageBreak/>
        <w:t>газопроводу (п.27 Правил).</w:t>
      </w:r>
      <w:r>
        <w:rPr>
          <w:rStyle w:val="a4"/>
          <w:rFonts w:ascii="Times New Roman" w:hAnsi="Times New Roman"/>
          <w:b w:val="0"/>
          <w:color w:val="000000"/>
        </w:rPr>
        <w:t xml:space="preserve">                                                             </w:t>
      </w:r>
      <w:r w:rsidR="00AB3AB3" w:rsidRPr="006D100B">
        <w:rPr>
          <w:rStyle w:val="a4"/>
          <w:rFonts w:ascii="Times New Roman" w:hAnsi="Times New Roman"/>
          <w:b w:val="0"/>
          <w:color w:val="000000"/>
        </w:rPr>
        <w:t xml:space="preserve">Для установки пломбы необходимо обратиться в абонентский участок по адресу: </w:t>
      </w:r>
      <w:proofErr w:type="spellStart"/>
      <w:r w:rsidR="00867934" w:rsidRPr="006D100B">
        <w:rPr>
          <w:rStyle w:val="a4"/>
          <w:rFonts w:ascii="Times New Roman" w:hAnsi="Times New Roman"/>
          <w:b w:val="0"/>
          <w:color w:val="000000"/>
        </w:rPr>
        <w:t>_</w:t>
      </w:r>
      <w:r w:rsidR="007129FC" w:rsidRPr="006D100B">
        <w:rPr>
          <w:rStyle w:val="a4"/>
          <w:rFonts w:ascii="Times New Roman" w:hAnsi="Times New Roman"/>
          <w:b w:val="0"/>
          <w:color w:val="000000"/>
        </w:rPr>
        <w:t>г</w:t>
      </w:r>
      <w:proofErr w:type="gramStart"/>
      <w:r w:rsidR="007129FC" w:rsidRPr="006D100B">
        <w:rPr>
          <w:rStyle w:val="a4"/>
          <w:rFonts w:ascii="Times New Roman" w:hAnsi="Times New Roman"/>
          <w:b w:val="0"/>
          <w:color w:val="000000"/>
        </w:rPr>
        <w:t>.М</w:t>
      </w:r>
      <w:proofErr w:type="gramEnd"/>
      <w:r w:rsidR="007129FC" w:rsidRPr="006D100B">
        <w:rPr>
          <w:rStyle w:val="a4"/>
          <w:rFonts w:ascii="Times New Roman" w:hAnsi="Times New Roman"/>
          <w:b w:val="0"/>
          <w:color w:val="000000"/>
        </w:rPr>
        <w:t>алоярославец</w:t>
      </w:r>
      <w:proofErr w:type="spellEnd"/>
      <w:r w:rsidR="007129FC" w:rsidRPr="006D100B">
        <w:rPr>
          <w:rStyle w:val="a4"/>
          <w:rFonts w:ascii="Times New Roman" w:hAnsi="Times New Roman"/>
          <w:b w:val="0"/>
          <w:color w:val="000000"/>
        </w:rPr>
        <w:t xml:space="preserve">, ул. К.Маркса, д.7 тел. </w:t>
      </w:r>
      <w:r w:rsidR="00222591">
        <w:rPr>
          <w:rStyle w:val="a4"/>
          <w:rFonts w:ascii="Times New Roman" w:hAnsi="Times New Roman"/>
          <w:b w:val="0"/>
          <w:color w:val="000000"/>
        </w:rPr>
        <w:t xml:space="preserve">2-12-04; г. Детчино, ул. Московская, </w:t>
      </w:r>
      <w:proofErr w:type="spellStart"/>
      <w:r w:rsidR="00222591">
        <w:rPr>
          <w:rStyle w:val="a4"/>
          <w:rFonts w:ascii="Times New Roman" w:hAnsi="Times New Roman"/>
          <w:b w:val="0"/>
          <w:color w:val="000000"/>
        </w:rPr>
        <w:t>д</w:t>
      </w:r>
      <w:proofErr w:type="spellEnd"/>
      <w:r w:rsidR="00222591">
        <w:rPr>
          <w:rStyle w:val="a4"/>
          <w:rFonts w:ascii="Times New Roman" w:hAnsi="Times New Roman"/>
          <w:b w:val="0"/>
          <w:color w:val="000000"/>
        </w:rPr>
        <w:t xml:space="preserve"> 13-б, тел. 3-43-70; г. Кудиново, </w:t>
      </w:r>
      <w:proofErr w:type="spellStart"/>
      <w:r w:rsidR="00222591">
        <w:rPr>
          <w:rStyle w:val="a4"/>
          <w:rFonts w:ascii="Times New Roman" w:hAnsi="Times New Roman"/>
          <w:b w:val="0"/>
          <w:color w:val="000000"/>
        </w:rPr>
        <w:t>ул</w:t>
      </w:r>
      <w:proofErr w:type="spellEnd"/>
      <w:r w:rsidR="00222591">
        <w:rPr>
          <w:rStyle w:val="a4"/>
          <w:rFonts w:ascii="Times New Roman" w:hAnsi="Times New Roman"/>
          <w:b w:val="0"/>
          <w:color w:val="000000"/>
        </w:rPr>
        <w:t xml:space="preserve"> Пионерская, д.8, тел. 3-36-48.</w:t>
      </w:r>
    </w:p>
    <w:p w:rsidR="0054044F" w:rsidRDefault="007129FC" w:rsidP="008D494E">
      <w:pPr>
        <w:rPr>
          <w:rStyle w:val="a4"/>
          <w:rFonts w:ascii="Times New Roman" w:hAnsi="Times New Roman"/>
          <w:b w:val="0"/>
          <w:color w:val="000000"/>
        </w:rPr>
      </w:pPr>
      <w:r w:rsidRPr="004B48BE">
        <w:rPr>
          <w:rStyle w:val="a4"/>
          <w:rFonts w:ascii="Times New Roman" w:hAnsi="Times New Roman"/>
          <w:b w:val="0"/>
          <w:color w:val="000000"/>
        </w:rPr>
        <w:t>Режим работ</w:t>
      </w:r>
      <w:r w:rsidR="006D100B">
        <w:rPr>
          <w:rStyle w:val="a4"/>
          <w:rFonts w:ascii="Times New Roman" w:hAnsi="Times New Roman"/>
          <w:b w:val="0"/>
          <w:color w:val="000000"/>
        </w:rPr>
        <w:t>ы: пн.-ч</w:t>
      </w:r>
      <w:r>
        <w:rPr>
          <w:rStyle w:val="a4"/>
          <w:rFonts w:ascii="Times New Roman" w:hAnsi="Times New Roman"/>
          <w:b w:val="0"/>
          <w:color w:val="000000"/>
        </w:rPr>
        <w:t>т. с 9</w:t>
      </w:r>
      <w:r w:rsidRPr="004B48BE">
        <w:rPr>
          <w:rStyle w:val="a4"/>
          <w:rFonts w:ascii="Times New Roman" w:hAnsi="Times New Roman"/>
          <w:b w:val="0"/>
          <w:color w:val="000000"/>
        </w:rPr>
        <w:t>.00 до 1</w:t>
      </w:r>
      <w:r>
        <w:rPr>
          <w:rStyle w:val="a4"/>
          <w:rFonts w:ascii="Times New Roman" w:hAnsi="Times New Roman"/>
          <w:b w:val="0"/>
          <w:color w:val="000000"/>
        </w:rPr>
        <w:t>8.00</w:t>
      </w:r>
      <w:r w:rsidRPr="004B48BE">
        <w:rPr>
          <w:rStyle w:val="a4"/>
          <w:rFonts w:ascii="Times New Roman" w:hAnsi="Times New Roman"/>
          <w:b w:val="0"/>
          <w:color w:val="000000"/>
        </w:rPr>
        <w:t xml:space="preserve">,  </w:t>
      </w:r>
      <w:r>
        <w:rPr>
          <w:rStyle w:val="a4"/>
          <w:rFonts w:ascii="Times New Roman" w:hAnsi="Times New Roman"/>
          <w:b w:val="0"/>
          <w:color w:val="000000"/>
        </w:rPr>
        <w:t xml:space="preserve"> обед с 13</w:t>
      </w:r>
      <w:r w:rsidRPr="004B48BE">
        <w:rPr>
          <w:rStyle w:val="a4"/>
          <w:rFonts w:ascii="Times New Roman" w:hAnsi="Times New Roman"/>
          <w:b w:val="0"/>
          <w:color w:val="000000"/>
        </w:rPr>
        <w:t>.00 до 13.</w:t>
      </w:r>
      <w:r>
        <w:rPr>
          <w:rStyle w:val="a4"/>
          <w:rFonts w:ascii="Times New Roman" w:hAnsi="Times New Roman"/>
          <w:b w:val="0"/>
          <w:color w:val="000000"/>
        </w:rPr>
        <w:t>45</w:t>
      </w:r>
      <w:r w:rsidRPr="004B48BE">
        <w:rPr>
          <w:rStyle w:val="a4"/>
          <w:rFonts w:ascii="Times New Roman" w:hAnsi="Times New Roman"/>
          <w:b w:val="0"/>
          <w:color w:val="000000"/>
        </w:rPr>
        <w:t xml:space="preserve">   </w:t>
      </w:r>
    </w:p>
    <w:p w:rsidR="00AB3AB3" w:rsidRPr="008D494E" w:rsidRDefault="008D494E" w:rsidP="008D494E">
      <w:pPr>
        <w:rPr>
          <w:rStyle w:val="a4"/>
          <w:rFonts w:ascii="Times New Roman" w:hAnsi="Times New Roman"/>
          <w:b w:val="0"/>
          <w:bCs w:val="0"/>
        </w:rPr>
      </w:pPr>
      <w:r>
        <w:rPr>
          <w:rStyle w:val="a4"/>
          <w:rFonts w:ascii="Times New Roman" w:hAnsi="Times New Roman"/>
          <w:b w:val="0"/>
          <w:color w:val="000000"/>
        </w:rPr>
        <w:t xml:space="preserve">   </w:t>
      </w:r>
      <w:r w:rsidR="00AB3AB3" w:rsidRPr="008D494E">
        <w:rPr>
          <w:rStyle w:val="a4"/>
          <w:rFonts w:ascii="Times New Roman" w:hAnsi="Times New Roman"/>
          <w:color w:val="000000"/>
        </w:rPr>
        <w:t>В случае несоблюдения срока поверки прибора учета, начисление платы за потребленный природный газ будет производиться по нормативам потребления.</w:t>
      </w:r>
      <w:r>
        <w:rPr>
          <w:rStyle w:val="a4"/>
          <w:rFonts w:ascii="Times New Roman" w:hAnsi="Times New Roman"/>
          <w:color w:val="000000"/>
        </w:rPr>
        <w:t xml:space="preserve">                            </w:t>
      </w:r>
      <w:r w:rsidR="00AB3AB3" w:rsidRPr="008D494E">
        <w:rPr>
          <w:rStyle w:val="a4"/>
          <w:rFonts w:ascii="Times New Roman" w:hAnsi="Times New Roman"/>
          <w:b w:val="0"/>
          <w:color w:val="000000"/>
        </w:rPr>
        <w:t>Обращаем Ваше внимание, что в квитанциях об оплате потребленного газа введена строка, указывающая очередной срок проведения государственной поверки Ваших счетчиков.</w:t>
      </w:r>
    </w:p>
    <w:p w:rsidR="002D0C54" w:rsidRDefault="008C1936" w:rsidP="002D0C54">
      <w:pPr>
        <w:spacing w:after="0" w:line="240" w:lineRule="auto"/>
      </w:pPr>
      <w:r w:rsidRPr="00694DA3">
        <w:rPr>
          <w:rFonts w:ascii="Times New Roman" w:hAnsi="Times New Roman"/>
        </w:rPr>
        <w:t xml:space="preserve">В соответствии с требованиями Правил поставки газа для обеспечения коммунально-бытовых нужд граждан, утвержденных Постановлением Правительства РФ от 21.07.2008 г. №549, поставка газа осуществляется на основании заключенного договора.                                                                 </w:t>
      </w:r>
      <w:r w:rsidR="004B48BE">
        <w:rPr>
          <w:rFonts w:ascii="Times New Roman" w:hAnsi="Times New Roman"/>
        </w:rPr>
        <w:t xml:space="preserve">    </w:t>
      </w:r>
      <w:r w:rsidRPr="00694DA3">
        <w:rPr>
          <w:rFonts w:ascii="Times New Roman" w:hAnsi="Times New Roman"/>
        </w:rPr>
        <w:t>Для заключения договора поставки газа собственник квартиры в многоквартирном доме или индивидуального домовладения предоставляет в абонентский отдел следующий пакет документов:</w:t>
      </w:r>
      <w:r>
        <w:t xml:space="preserve"> </w:t>
      </w:r>
      <w:r w:rsidR="008D494E">
        <w:t xml:space="preserve">  </w:t>
      </w:r>
      <w:r>
        <w:t xml:space="preserve"> </w:t>
      </w:r>
      <w:proofErr w:type="gramStart"/>
      <w:r>
        <w:rPr>
          <w:rFonts w:ascii="Times New Roman" w:hAnsi="Times New Roman"/>
        </w:rPr>
        <w:t>-</w:t>
      </w:r>
      <w:r w:rsidRPr="00694DA3">
        <w:rPr>
          <w:rFonts w:ascii="Times New Roman" w:hAnsi="Times New Roman"/>
        </w:rPr>
        <w:t>к</w:t>
      </w:r>
      <w:proofErr w:type="gramEnd"/>
      <w:r w:rsidRPr="00694DA3">
        <w:rPr>
          <w:rFonts w:ascii="Times New Roman" w:hAnsi="Times New Roman"/>
        </w:rPr>
        <w:t>опию личного паспорта;</w:t>
      </w:r>
      <w:r>
        <w:t xml:space="preserve">                                                 </w:t>
      </w:r>
      <w:r>
        <w:rPr>
          <w:rFonts w:ascii="Times New Roman" w:hAnsi="Times New Roman"/>
        </w:rPr>
        <w:t>-</w:t>
      </w:r>
      <w:r w:rsidRPr="00694DA3">
        <w:rPr>
          <w:rFonts w:ascii="Times New Roman" w:hAnsi="Times New Roman"/>
        </w:rPr>
        <w:t>выписку из ЕГРН (свидетельство о регистрации права собственности) или договор найма жилого помещения;</w:t>
      </w:r>
      <w:r>
        <w:t xml:space="preserve">                               </w:t>
      </w:r>
      <w:r w:rsidR="00867934">
        <w:t xml:space="preserve">     </w:t>
      </w:r>
      <w:r>
        <w:t xml:space="preserve">                                             </w:t>
      </w:r>
      <w:r>
        <w:rPr>
          <w:rFonts w:ascii="Times New Roman" w:hAnsi="Times New Roman"/>
        </w:rPr>
        <w:t>-</w:t>
      </w:r>
      <w:r w:rsidRPr="00694DA3">
        <w:rPr>
          <w:rFonts w:ascii="Times New Roman" w:hAnsi="Times New Roman"/>
        </w:rPr>
        <w:t>документы, подтверждающие количество лиц, проживающих в жило</w:t>
      </w:r>
      <w:r w:rsidR="00867934">
        <w:rPr>
          <w:rFonts w:ascii="Times New Roman" w:hAnsi="Times New Roman"/>
        </w:rPr>
        <w:t>м</w:t>
      </w:r>
      <w:r w:rsidRPr="00694DA3">
        <w:rPr>
          <w:rFonts w:ascii="Times New Roman" w:hAnsi="Times New Roman"/>
        </w:rPr>
        <w:t xml:space="preserve"> помещении;</w:t>
      </w:r>
      <w:r w:rsidR="00E3228B">
        <w:t xml:space="preserve"> </w:t>
      </w:r>
    </w:p>
    <w:p w:rsidR="002D0C54" w:rsidRPr="002D0C54" w:rsidRDefault="002D0C54" w:rsidP="002D0C54">
      <w:pPr>
        <w:spacing w:after="0" w:line="240" w:lineRule="auto"/>
        <w:rPr>
          <w:rFonts w:ascii="Times New Roman" w:hAnsi="Times New Roman"/>
        </w:rPr>
      </w:pPr>
      <w:r w:rsidRPr="002D0C54">
        <w:rPr>
          <w:rFonts w:ascii="Times New Roman" w:hAnsi="Times New Roman"/>
        </w:rPr>
        <w:t>-документы, подтверждающие размер общей площади жилых и отапливаемых вспомогательных помещений</w:t>
      </w:r>
      <w:r>
        <w:rPr>
          <w:rFonts w:ascii="Times New Roman" w:hAnsi="Times New Roman"/>
        </w:rPr>
        <w:t xml:space="preserve"> </w:t>
      </w:r>
      <w:r w:rsidRPr="002D0C54">
        <w:rPr>
          <w:rFonts w:ascii="Times New Roman" w:eastAsia="Times New Roman" w:hAnsi="Times New Roman"/>
          <w:lang w:eastAsia="ru-RU"/>
        </w:rPr>
        <w:t>(технический паспорт, технический план на квартиру)</w:t>
      </w:r>
      <w:r w:rsidRPr="002D0C54">
        <w:rPr>
          <w:rFonts w:ascii="Times New Roman" w:hAnsi="Times New Roman"/>
        </w:rPr>
        <w:t>;</w:t>
      </w:r>
    </w:p>
    <w:p w:rsidR="008C1936" w:rsidRPr="004B48BE" w:rsidRDefault="00E3228B" w:rsidP="002D0C54">
      <w:pPr>
        <w:spacing w:after="0" w:line="240" w:lineRule="auto"/>
      </w:pPr>
      <w:r>
        <w:rPr>
          <w:rFonts w:ascii="Times New Roman" w:hAnsi="Times New Roman"/>
        </w:rPr>
        <w:t>-</w:t>
      </w:r>
      <w:r w:rsidR="008C1936" w:rsidRPr="00694DA3">
        <w:rPr>
          <w:rFonts w:ascii="Times New Roman" w:hAnsi="Times New Roman"/>
        </w:rPr>
        <w:t>паспорт прибора учета газа (счетчика);</w:t>
      </w:r>
      <w:r>
        <w:t xml:space="preserve">                         </w:t>
      </w:r>
      <w:proofErr w:type="gramStart"/>
      <w:r>
        <w:rPr>
          <w:rFonts w:ascii="Times New Roman" w:hAnsi="Times New Roman"/>
        </w:rPr>
        <w:t>-</w:t>
      </w:r>
      <w:r w:rsidR="008C1936" w:rsidRPr="00694DA3">
        <w:rPr>
          <w:rFonts w:ascii="Times New Roman" w:hAnsi="Times New Roman"/>
        </w:rPr>
        <w:t>п</w:t>
      </w:r>
      <w:proofErr w:type="gramEnd"/>
      <w:r w:rsidR="008C1936" w:rsidRPr="00694DA3">
        <w:rPr>
          <w:rFonts w:ascii="Times New Roman" w:hAnsi="Times New Roman"/>
        </w:rPr>
        <w:t>аспорта газового оборудования;</w:t>
      </w:r>
      <w:r>
        <w:t xml:space="preserve">                                  </w:t>
      </w:r>
      <w:r>
        <w:rPr>
          <w:rFonts w:ascii="Times New Roman" w:hAnsi="Times New Roman"/>
        </w:rPr>
        <w:t>-</w:t>
      </w:r>
      <w:r w:rsidR="008C1936" w:rsidRPr="00694DA3">
        <w:rPr>
          <w:rFonts w:ascii="Times New Roman" w:hAnsi="Times New Roman"/>
        </w:rPr>
        <w:t xml:space="preserve">копию договора на техническое обслуживание </w:t>
      </w:r>
      <w:r w:rsidR="008C1936" w:rsidRPr="00694DA3">
        <w:rPr>
          <w:rFonts w:ascii="Times New Roman" w:hAnsi="Times New Roman"/>
        </w:rPr>
        <w:lastRenderedPageBreak/>
        <w:t>внутриквартирного или внутридомового газового оборудования (ТО ВКГО/ВДГО), заключенного со специализированной организацией;</w:t>
      </w:r>
      <w:r w:rsidR="004B48BE">
        <w:t xml:space="preserve">                               </w:t>
      </w:r>
      <w:r w:rsidR="004B48BE">
        <w:rPr>
          <w:rFonts w:ascii="Times New Roman" w:hAnsi="Times New Roman"/>
        </w:rPr>
        <w:t>-</w:t>
      </w:r>
      <w:r w:rsidR="008C1936" w:rsidRPr="00694DA3">
        <w:rPr>
          <w:rFonts w:ascii="Times New Roman" w:hAnsi="Times New Roman"/>
        </w:rPr>
        <w:t>копию акта определения границы раздела собственности.</w:t>
      </w:r>
    </w:p>
    <w:p w:rsidR="003A2D9F" w:rsidRDefault="00B27127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pict>
          <v:rect id="_x0000_s1034" style="position:absolute;left:0;text-align:left;margin-left:.85pt;margin-top:-12pt;width:236.25pt;height:23.7pt;z-index:251660288" fillcolor="#4f81bd" strokecolor="#f2f2f2" strokeweight="3pt">
            <v:shadow on="t" type="perspective" color="#243f60" opacity=".5" offset="1pt" offset2="-1pt"/>
            <v:textbox>
              <w:txbxContent>
                <w:p w:rsidR="004B48BE" w:rsidRPr="00E412D9" w:rsidRDefault="004B48BE" w:rsidP="004B48BE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Техобслуживание ВДГО и ВКГО</w:t>
                  </w:r>
                </w:p>
                <w:p w:rsidR="004B48BE" w:rsidRDefault="004B48BE" w:rsidP="004B48BE"/>
              </w:txbxContent>
            </v:textbox>
          </v:rect>
        </w:pict>
      </w:r>
    </w:p>
    <w:p w:rsidR="008C1936" w:rsidRDefault="004B48BE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  <w:proofErr w:type="gramStart"/>
      <w:r>
        <w:rPr>
          <w:rStyle w:val="a4"/>
          <w:b w:val="0"/>
          <w:color w:val="000000"/>
          <w:sz w:val="22"/>
          <w:szCs w:val="22"/>
        </w:rPr>
        <w:t>В соответствии с п.17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по предоставлению коммунальной услуги по газоснабжению, утвержденных Постановлением Правительства РФ №410 от 14.05.2013 г., п.21 Правил поставки газа для обеспечения коммунально-бытовых нужд граждан, утвержденных Постановлением Правительства РФ от 21.07.2008 г. №549</w:t>
      </w:r>
      <w:r w:rsidR="000B1FF0">
        <w:rPr>
          <w:rStyle w:val="a4"/>
          <w:b w:val="0"/>
          <w:color w:val="000000"/>
          <w:sz w:val="22"/>
          <w:szCs w:val="22"/>
        </w:rPr>
        <w:t>,</w:t>
      </w:r>
      <w:r>
        <w:rPr>
          <w:rStyle w:val="a4"/>
          <w:b w:val="0"/>
          <w:color w:val="000000"/>
          <w:sz w:val="22"/>
          <w:szCs w:val="22"/>
        </w:rPr>
        <w:t xml:space="preserve"> каждый собственник (пользователь) обязан заключить со специализированной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 организацией договор на техническое обслуживание внутриквартирного (для жителей многоквартирных домов</w:t>
      </w:r>
      <w:r w:rsidR="000B1FF0">
        <w:rPr>
          <w:rStyle w:val="a4"/>
          <w:b w:val="0"/>
          <w:color w:val="000000"/>
          <w:sz w:val="22"/>
          <w:szCs w:val="22"/>
        </w:rPr>
        <w:t>)/внутридомового (для собственников домовладений) газового оборудования.</w:t>
      </w:r>
    </w:p>
    <w:p w:rsidR="008C1936" w:rsidRDefault="00B27127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pict>
          <v:rect id="_x0000_s1035" style="position:absolute;left:0;text-align:left;margin-left:.85pt;margin-top:.15pt;width:242.25pt;height:37pt;z-index:251661312" fillcolor="#4f81bd" strokecolor="#f2f2f2" strokeweight="3pt">
            <v:shadow on="t" type="perspective" color="#243f60" opacity=".5" offset="1pt" offset2="-1pt"/>
            <v:textbox>
              <w:txbxContent>
                <w:p w:rsidR="000B1FF0" w:rsidRPr="00420E16" w:rsidRDefault="000B1FF0" w:rsidP="000B1FF0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 w:rsidRPr="00420E16">
                    <w:rPr>
                      <w:rFonts w:ascii="Times New Roman" w:hAnsi="Times New Roman"/>
                      <w:b/>
                      <w:i/>
                      <w:color w:val="FFFFFF"/>
                    </w:rPr>
                    <w:t>Отсутствие договора на ТО ВКГО/ВДГО является основанием для приостановки газа</w:t>
                  </w:r>
                </w:p>
                <w:p w:rsidR="000B1FF0" w:rsidRDefault="000B1FF0" w:rsidP="000B1FF0"/>
              </w:txbxContent>
            </v:textbox>
          </v:rect>
        </w:pict>
      </w:r>
    </w:p>
    <w:p w:rsidR="008C1936" w:rsidRDefault="008C1936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</w:p>
    <w:p w:rsidR="008C1936" w:rsidRDefault="008C1936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</w:p>
    <w:p w:rsidR="00726AFA" w:rsidRPr="00497DD6" w:rsidRDefault="000B1FF0" w:rsidP="00420E16">
      <w:pPr>
        <w:pStyle w:val="a3"/>
        <w:shd w:val="clear" w:color="auto" w:fill="FFFFFF"/>
        <w:spacing w:before="45" w:beforeAutospacing="0" w:after="0" w:afterAutospacing="0"/>
        <w:jc w:val="both"/>
        <w:rPr>
          <w:rStyle w:val="10"/>
          <w:sz w:val="20"/>
          <w:szCs w:val="20"/>
        </w:rPr>
      </w:pPr>
      <w:r w:rsidRPr="006D100B">
        <w:rPr>
          <w:rStyle w:val="a4"/>
          <w:color w:val="000000"/>
          <w:sz w:val="22"/>
          <w:szCs w:val="22"/>
        </w:rPr>
        <w:t>Для заключения договора ТО ВКГО/ВДГО можно обратиться:</w:t>
      </w:r>
      <w:r w:rsidR="006D100B" w:rsidRPr="006D100B">
        <w:rPr>
          <w:rStyle w:val="a4"/>
          <w:color w:val="000000"/>
          <w:sz w:val="22"/>
          <w:szCs w:val="22"/>
        </w:rPr>
        <w:t xml:space="preserve"> </w:t>
      </w:r>
      <w:r w:rsidR="006D100B" w:rsidRPr="00497DD6">
        <w:rPr>
          <w:rStyle w:val="10"/>
          <w:sz w:val="20"/>
          <w:szCs w:val="20"/>
        </w:rPr>
        <w:t xml:space="preserve">ОАО «Малоярославецмежрайгаз» ул. </w:t>
      </w:r>
      <w:proofErr w:type="gramStart"/>
      <w:r w:rsidR="006D100B" w:rsidRPr="00497DD6">
        <w:rPr>
          <w:rStyle w:val="10"/>
          <w:sz w:val="20"/>
          <w:szCs w:val="20"/>
        </w:rPr>
        <w:t>Коммунальная</w:t>
      </w:r>
      <w:proofErr w:type="gramEnd"/>
      <w:r w:rsidR="006D100B" w:rsidRPr="00497DD6">
        <w:rPr>
          <w:rStyle w:val="10"/>
          <w:sz w:val="20"/>
          <w:szCs w:val="20"/>
        </w:rPr>
        <w:t>, д. 8 кабинет 108 тел. 2-60-35</w:t>
      </w:r>
      <w:r w:rsidRPr="00497DD6">
        <w:rPr>
          <w:rStyle w:val="10"/>
          <w:sz w:val="20"/>
          <w:szCs w:val="20"/>
        </w:rPr>
        <w:t xml:space="preserve"> </w:t>
      </w:r>
    </w:p>
    <w:p w:rsidR="00726AFA" w:rsidRPr="00726AFA" w:rsidRDefault="00726AFA" w:rsidP="00726AFA">
      <w:pPr>
        <w:jc w:val="center"/>
        <w:rPr>
          <w:rFonts w:ascii="Times New Roman" w:hAnsi="Times New Roman"/>
          <w:b/>
          <w:sz w:val="32"/>
          <w:szCs w:val="32"/>
        </w:rPr>
      </w:pPr>
      <w:r w:rsidRPr="00726AFA">
        <w:rPr>
          <w:rFonts w:ascii="Times New Roman" w:hAnsi="Times New Roman"/>
          <w:b/>
          <w:sz w:val="32"/>
          <w:szCs w:val="32"/>
          <w:u w:val="single"/>
        </w:rPr>
        <w:t>Способы оплаты газа:</w:t>
      </w:r>
      <w:r w:rsidRPr="00726AFA">
        <w:rPr>
          <w:rFonts w:ascii="Times New Roman" w:hAnsi="Times New Roman"/>
          <w:b/>
          <w:sz w:val="32"/>
          <w:szCs w:val="32"/>
        </w:rPr>
        <w:t xml:space="preserve">  </w:t>
      </w:r>
    </w:p>
    <w:p w:rsidR="00726AFA" w:rsidRPr="00726AFA" w:rsidRDefault="00726AFA" w:rsidP="00726A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694DA3">
        <w:rPr>
          <w:rFonts w:ascii="Times New Roman" w:hAnsi="Times New Roman"/>
        </w:rPr>
        <w:t>Оплату потребленного газа без комиссии можно произвести:</w:t>
      </w:r>
    </w:p>
    <w:p w:rsidR="00726AFA" w:rsidRPr="00694DA3" w:rsidRDefault="00726AFA" w:rsidP="00726AFA">
      <w:pPr>
        <w:numPr>
          <w:ilvl w:val="0"/>
          <w:numId w:val="3"/>
        </w:numPr>
        <w:rPr>
          <w:rFonts w:ascii="Times New Roman" w:hAnsi="Times New Roman"/>
        </w:rPr>
      </w:pPr>
      <w:r w:rsidRPr="00694DA3">
        <w:rPr>
          <w:rFonts w:ascii="Times New Roman" w:hAnsi="Times New Roman"/>
        </w:rPr>
        <w:t xml:space="preserve">через «Личный кабинет» на сайте ООО «Газпром межрегионгаз Калуга» по ссылке: </w:t>
      </w:r>
      <w:r w:rsidRPr="00694DA3">
        <w:rPr>
          <w:rFonts w:ascii="Times New Roman" w:hAnsi="Times New Roman"/>
          <w:lang w:val="en-US"/>
        </w:rPr>
        <w:t>https</w:t>
      </w:r>
      <w:r w:rsidRPr="00694DA3">
        <w:rPr>
          <w:rFonts w:ascii="Times New Roman" w:hAnsi="Times New Roman"/>
        </w:rPr>
        <w:t>://</w:t>
      </w:r>
      <w:proofErr w:type="spellStart"/>
      <w:r w:rsidRPr="00694DA3">
        <w:rPr>
          <w:rFonts w:ascii="Times New Roman" w:hAnsi="Times New Roman"/>
        </w:rPr>
        <w:t>мойгаз</w:t>
      </w:r>
      <w:proofErr w:type="gramStart"/>
      <w:r w:rsidRPr="00694DA3">
        <w:rPr>
          <w:rFonts w:ascii="Times New Roman" w:hAnsi="Times New Roman"/>
        </w:rPr>
        <w:t>.с</w:t>
      </w:r>
      <w:proofErr w:type="gramEnd"/>
      <w:r w:rsidRPr="00694DA3">
        <w:rPr>
          <w:rFonts w:ascii="Times New Roman" w:hAnsi="Times New Roman"/>
        </w:rPr>
        <w:t>мородина.онлайн</w:t>
      </w:r>
      <w:proofErr w:type="spellEnd"/>
    </w:p>
    <w:p w:rsidR="00726AFA" w:rsidRPr="00694DA3" w:rsidRDefault="00726AFA" w:rsidP="00726AFA">
      <w:pPr>
        <w:numPr>
          <w:ilvl w:val="0"/>
          <w:numId w:val="3"/>
        </w:numPr>
        <w:rPr>
          <w:rFonts w:ascii="Times New Roman" w:hAnsi="Times New Roman"/>
        </w:rPr>
      </w:pPr>
      <w:r w:rsidRPr="00694DA3">
        <w:rPr>
          <w:rFonts w:ascii="Times New Roman" w:hAnsi="Times New Roman"/>
        </w:rPr>
        <w:t>в отделениях связи ФГУП «Почта России»</w:t>
      </w:r>
    </w:p>
    <w:p w:rsidR="00726AFA" w:rsidRPr="00694DA3" w:rsidRDefault="00726AFA" w:rsidP="003A2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</w:rPr>
      </w:pPr>
      <w:r w:rsidRPr="00694DA3">
        <w:rPr>
          <w:rFonts w:ascii="Times New Roman" w:hAnsi="Times New Roman"/>
        </w:rPr>
        <w:t>в банках и филиалах ПАО «Сбербанк», ОАО  АБ «Россия»</w:t>
      </w:r>
    </w:p>
    <w:p w:rsidR="008C1936" w:rsidRPr="00994E44" w:rsidRDefault="00726AFA" w:rsidP="003A2D9F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/>
          <w:b w:val="0"/>
          <w:bCs w:val="0"/>
        </w:rPr>
      </w:pPr>
      <w:r w:rsidRPr="00694DA3">
        <w:rPr>
          <w:rFonts w:ascii="Times New Roman" w:hAnsi="Times New Roman"/>
        </w:rPr>
        <w:lastRenderedPageBreak/>
        <w:t>через приложение для смартфонов, для скачивания которых нужно ввести поисковый запрос «Мой ГАЗ»</w:t>
      </w:r>
    </w:p>
    <w:p w:rsidR="008C1936" w:rsidRDefault="008C1936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</w:p>
    <w:p w:rsidR="008C1936" w:rsidRDefault="008C1936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</w:p>
    <w:p w:rsidR="000B1FF0" w:rsidRPr="00694DA3" w:rsidRDefault="000B1FF0" w:rsidP="000B1FF0">
      <w:pPr>
        <w:pStyle w:val="a3"/>
        <w:shd w:val="clear" w:color="auto" w:fill="FFFFFF"/>
        <w:spacing w:before="45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</w:pPr>
    </w:p>
    <w:p w:rsidR="008867CC" w:rsidRPr="00694DA3" w:rsidRDefault="00B27127" w:rsidP="004F1F25">
      <w:pPr>
        <w:pStyle w:val="a3"/>
        <w:shd w:val="clear" w:color="auto" w:fill="FFFFFF"/>
        <w:spacing w:before="45" w:beforeAutospacing="0" w:after="0" w:afterAutospacing="0"/>
        <w:ind w:firstLine="150"/>
        <w:jc w:val="both"/>
        <w:rPr>
          <w:rStyle w:val="a4"/>
          <w:b w:val="0"/>
          <w:color w:val="000000"/>
          <w:sz w:val="22"/>
          <w:szCs w:val="22"/>
        </w:rPr>
      </w:pPr>
      <w:r w:rsidRPr="00B27127">
        <w:rPr>
          <w:noProof/>
        </w:rPr>
        <w:pict>
          <v:rect id="_x0000_s1030" style="position:absolute;left:0;text-align:left;margin-left:-4.5pt;margin-top:-11.85pt;width:248.4pt;height:21.3pt;z-index:251656192" fillcolor="#4f81bd" strokecolor="#f2f2f2" strokeweight="3pt">
            <v:shadow on="t" type="perspective" color="#243f60" opacity=".5" offset="1pt" offset2="-1pt"/>
            <v:textbox>
              <w:txbxContent>
                <w:p w:rsidR="00E412D9" w:rsidRPr="007A0FB4" w:rsidRDefault="00E412D9" w:rsidP="00E412D9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7A0FB4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ПЕРЕДАЧА ПОКАЗАНИЙ СЧЕТЧИКА</w:t>
                  </w:r>
                </w:p>
                <w:p w:rsidR="00E412D9" w:rsidRPr="007A0FB4" w:rsidRDefault="00E412D9" w:rsidP="00E412D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D100B" w:rsidRDefault="00E412D9" w:rsidP="006D100B">
      <w:pPr>
        <w:rPr>
          <w:rStyle w:val="a4"/>
          <w:rFonts w:ascii="Times New Roman" w:hAnsi="Times New Roman"/>
          <w:b w:val="0"/>
          <w:color w:val="000000"/>
        </w:rPr>
      </w:pPr>
      <w:r w:rsidRPr="00694DA3">
        <w:rPr>
          <w:rFonts w:ascii="Times New Roman" w:hAnsi="Times New Roman"/>
        </w:rPr>
        <w:t xml:space="preserve">Для корректного начисления платы за потребленный газ сведения о показаниях приборов учета необходимо передавать </w:t>
      </w:r>
      <w:r w:rsidRPr="00694DA3">
        <w:rPr>
          <w:rFonts w:ascii="Times New Roman" w:hAnsi="Times New Roman"/>
          <w:b/>
          <w:i/>
          <w:u w:val="single"/>
        </w:rPr>
        <w:t>до конца текущего месяца.</w:t>
      </w:r>
      <w:r>
        <w:rPr>
          <w:rFonts w:ascii="Times New Roman" w:hAnsi="Times New Roman"/>
          <w:b/>
          <w:i/>
          <w:u w:val="single"/>
        </w:rPr>
        <w:t xml:space="preserve">                                                              </w:t>
      </w:r>
      <w:r w:rsidRPr="00694DA3">
        <w:rPr>
          <w:rFonts w:ascii="Times New Roman" w:hAnsi="Times New Roman"/>
          <w:b/>
        </w:rPr>
        <w:t>Сведения о показаниях счетчиков можно передать:</w:t>
      </w: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Pr="00694DA3">
        <w:rPr>
          <w:rFonts w:ascii="Times New Roman" w:hAnsi="Times New Roman"/>
        </w:rPr>
        <w:t>-по телефонам, указанным в квита</w:t>
      </w:r>
      <w:r>
        <w:rPr>
          <w:rFonts w:ascii="Times New Roman" w:hAnsi="Times New Roman"/>
        </w:rPr>
        <w:t xml:space="preserve">нции на оплату природного газа;                                                            </w:t>
      </w:r>
      <w:r w:rsidRPr="00694DA3">
        <w:rPr>
          <w:rFonts w:ascii="Times New Roman" w:hAnsi="Times New Roman"/>
        </w:rPr>
        <w:t>-в платежных квитанциях;</w:t>
      </w:r>
      <w:r>
        <w:rPr>
          <w:rFonts w:ascii="Times New Roman" w:hAnsi="Times New Roman"/>
        </w:rPr>
        <w:t xml:space="preserve">                                            </w:t>
      </w:r>
      <w:r w:rsidRPr="006D100B">
        <w:rPr>
          <w:rFonts w:ascii="Times New Roman" w:hAnsi="Times New Roman"/>
        </w:rPr>
        <w:t xml:space="preserve">-на абонентском участке по адресу: </w:t>
      </w:r>
      <w:proofErr w:type="spellStart"/>
      <w:r w:rsidR="00867934" w:rsidRPr="006D100B">
        <w:rPr>
          <w:rFonts w:ascii="Times New Roman" w:hAnsi="Times New Roman"/>
        </w:rPr>
        <w:t>_</w:t>
      </w:r>
      <w:r w:rsidR="006D100B" w:rsidRPr="006D100B">
        <w:rPr>
          <w:rStyle w:val="a4"/>
          <w:rFonts w:ascii="Times New Roman" w:hAnsi="Times New Roman"/>
          <w:b w:val="0"/>
          <w:color w:val="000000"/>
        </w:rPr>
        <w:t>_г</w:t>
      </w:r>
      <w:proofErr w:type="gramStart"/>
      <w:r w:rsidR="006D100B" w:rsidRPr="006D100B">
        <w:rPr>
          <w:rStyle w:val="a4"/>
          <w:rFonts w:ascii="Times New Roman" w:hAnsi="Times New Roman"/>
          <w:b w:val="0"/>
          <w:color w:val="000000"/>
        </w:rPr>
        <w:t>.М</w:t>
      </w:r>
      <w:proofErr w:type="gramEnd"/>
      <w:r w:rsidR="006D100B" w:rsidRPr="006D100B">
        <w:rPr>
          <w:rStyle w:val="a4"/>
          <w:rFonts w:ascii="Times New Roman" w:hAnsi="Times New Roman"/>
          <w:b w:val="0"/>
          <w:color w:val="000000"/>
        </w:rPr>
        <w:t>алоярославец</w:t>
      </w:r>
      <w:proofErr w:type="spellEnd"/>
      <w:r w:rsidR="006D100B" w:rsidRPr="006D100B">
        <w:rPr>
          <w:rStyle w:val="a4"/>
          <w:rFonts w:ascii="Times New Roman" w:hAnsi="Times New Roman"/>
          <w:b w:val="0"/>
          <w:color w:val="000000"/>
        </w:rPr>
        <w:t>, ул. К.Маркса, д.7 тел. 2-12-04.</w:t>
      </w:r>
    </w:p>
    <w:p w:rsidR="00E412D9" w:rsidRDefault="00E412D9" w:rsidP="00867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94DA3">
        <w:rPr>
          <w:rFonts w:ascii="Times New Roman" w:hAnsi="Times New Roman"/>
        </w:rPr>
        <w:t xml:space="preserve">-через Личный кабинет на сайте ООО «Газпром межрегионгаз Калуга» по ссылке: </w:t>
      </w:r>
      <w:hyperlink r:id="rId8" w:history="1">
        <w:r w:rsidRPr="00694DA3">
          <w:rPr>
            <w:rStyle w:val="a5"/>
            <w:rFonts w:ascii="Times New Roman" w:hAnsi="Times New Roman"/>
            <w:lang w:val="en-US"/>
          </w:rPr>
          <w:t>https</w:t>
        </w:r>
        <w:r w:rsidRPr="00694DA3">
          <w:rPr>
            <w:rStyle w:val="a5"/>
            <w:rFonts w:ascii="Times New Roman" w:hAnsi="Times New Roman"/>
          </w:rPr>
          <w:t>://мойгаз.смородина.онлайн</w:t>
        </w:r>
      </w:hyperlink>
      <w:r w:rsidR="00867934">
        <w:rPr>
          <w:rFonts w:ascii="Times New Roman" w:hAnsi="Times New Roman"/>
        </w:rPr>
        <w:t>;</w:t>
      </w:r>
    </w:p>
    <w:p w:rsidR="00867934" w:rsidRDefault="00867934" w:rsidP="00867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-через сайт </w:t>
      </w:r>
      <w:r w:rsidRPr="00694DA3">
        <w:rPr>
          <w:rFonts w:ascii="Times New Roman" w:hAnsi="Times New Roman"/>
        </w:rPr>
        <w:t>ООО «Газпром межрегионгаз Калуга» по ссылке</w:t>
      </w:r>
      <w:r w:rsidRPr="00867934">
        <w:rPr>
          <w:rFonts w:ascii="Times New Roman" w:hAnsi="Times New Roman"/>
        </w:rPr>
        <w:t>:</w:t>
      </w:r>
      <w:r w:rsidRPr="00867934">
        <w:t xml:space="preserve"> </w:t>
      </w:r>
      <w:proofErr w:type="spellStart"/>
      <w:r w:rsidRPr="00867934">
        <w:rPr>
          <w:rFonts w:ascii="Times New Roman" w:hAnsi="Times New Roman"/>
        </w:rPr>
        <w:t>https</w:t>
      </w:r>
      <w:proofErr w:type="spellEnd"/>
      <w:r w:rsidRPr="00867934">
        <w:rPr>
          <w:rFonts w:ascii="Times New Roman" w:hAnsi="Times New Roman"/>
        </w:rPr>
        <w:t xml:space="preserve"> //</w:t>
      </w:r>
      <w:proofErr w:type="spellStart"/>
      <w:r w:rsidRPr="00867934">
        <w:rPr>
          <w:rFonts w:ascii="Times New Roman" w:hAnsi="Times New Roman"/>
        </w:rPr>
        <w:t>gmkaluga.ru</w:t>
      </w:r>
      <w:proofErr w:type="spellEnd"/>
    </w:p>
    <w:p w:rsidR="00867934" w:rsidRPr="00867934" w:rsidRDefault="00867934" w:rsidP="00867934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E412D9" w:rsidRPr="00694DA3" w:rsidRDefault="00E412D9" w:rsidP="00E412D9">
      <w:pPr>
        <w:rPr>
          <w:rFonts w:ascii="Times New Roman" w:hAnsi="Times New Roman"/>
        </w:rPr>
      </w:pPr>
      <w:r w:rsidRPr="00694DA3">
        <w:rPr>
          <w:rFonts w:ascii="Times New Roman" w:hAnsi="Times New Roman"/>
        </w:rPr>
        <w:t xml:space="preserve">В соответствии с п.31 Правил в случае, если абонент до 10 числа месяца, следующего за расчетным, не представил поставщику газа сведения о показаниях приборов учета газа, объем потребленного газа будет определяться исходя из объема среднемесячного потребления газа потребителем. В случае непредставления этих сведений </w:t>
      </w:r>
      <w:r w:rsidRPr="00694DA3">
        <w:rPr>
          <w:rFonts w:ascii="Times New Roman" w:hAnsi="Times New Roman"/>
          <w:b/>
        </w:rPr>
        <w:t>более 3-х месяцев,</w:t>
      </w:r>
      <w:r w:rsidRPr="00694DA3">
        <w:rPr>
          <w:rFonts w:ascii="Times New Roman" w:hAnsi="Times New Roman"/>
        </w:rPr>
        <w:t xml:space="preserve"> объем потребленного газа будет определяться в соответствии с нормативами потребления газа</w:t>
      </w:r>
      <w:r>
        <w:rPr>
          <w:rFonts w:ascii="Times New Roman" w:hAnsi="Times New Roman"/>
        </w:rPr>
        <w:t>.</w:t>
      </w:r>
      <w:r w:rsidRPr="00694DA3">
        <w:rPr>
          <w:rFonts w:ascii="Times New Roman" w:hAnsi="Times New Roman"/>
        </w:rPr>
        <w:t xml:space="preserve"> </w:t>
      </w:r>
    </w:p>
    <w:p w:rsidR="00694DA3" w:rsidRDefault="00B27127" w:rsidP="005B36C6">
      <w:r>
        <w:rPr>
          <w:noProof/>
          <w:lang w:eastAsia="ru-RU"/>
        </w:rPr>
        <w:pict>
          <v:rect id="_x0000_s1032" style="position:absolute;margin-left:7.5pt;margin-top:2.7pt;width:236.25pt;height:39.05pt;z-index:-251658240" fillcolor="#4f81bd" strokecolor="#f2f2f2" strokeweight="3pt">
            <v:shadow on="t" type="perspective" color="#243f60" opacity=".5" offset="1pt" offset2="-1pt"/>
            <v:textbox>
              <w:txbxContent>
                <w:p w:rsidR="00E412D9" w:rsidRPr="00655E25" w:rsidRDefault="00E412D9" w:rsidP="00E412D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655E25">
                    <w:rPr>
                      <w:rFonts w:ascii="Times New Roman" w:hAnsi="Times New Roman"/>
                      <w:b/>
                      <w:i/>
                      <w:color w:val="FFFFFF"/>
                      <w:sz w:val="24"/>
                      <w:szCs w:val="24"/>
                    </w:rPr>
                    <w:t>Для корректного начисления</w:t>
                  </w:r>
                  <w:r>
                    <w:rPr>
                      <w:rFonts w:ascii="Times New Roman" w:hAnsi="Times New Roman"/>
                      <w:b/>
                      <w:i/>
                      <w:color w:val="FFFFFF"/>
                      <w:sz w:val="24"/>
                      <w:szCs w:val="24"/>
                    </w:rPr>
                    <w:t xml:space="preserve"> вовремя передавайте показания счетчика!</w:t>
                  </w:r>
                </w:p>
                <w:p w:rsidR="00E412D9" w:rsidRDefault="00E412D9" w:rsidP="00E412D9"/>
              </w:txbxContent>
            </v:textbox>
          </v:rect>
        </w:pict>
      </w:r>
    </w:p>
    <w:p w:rsidR="0054044F" w:rsidRDefault="00B27127" w:rsidP="006D100B">
      <w:r w:rsidRPr="00B27127">
        <w:rPr>
          <w:rFonts w:ascii="Times New Roman" w:hAnsi="Times New Roman"/>
          <w:noProof/>
          <w:lang w:eastAsia="ru-RU"/>
        </w:rPr>
        <w:pict>
          <v:rect id="_x0000_s1028" style="position:absolute;margin-left:-4.5pt;margin-top:118.7pt;width:236.25pt;height:22.5pt;z-index:251654144" fillcolor="#4f81bd" strokecolor="#f2f2f2" strokeweight="3pt">
            <v:shadow on="t" type="perspective" color="#243f60" opacity=".5" offset="1pt" offset2="-1pt"/>
            <v:textbox>
              <w:txbxContent>
                <w:p w:rsidR="008867CC" w:rsidRPr="008C1936" w:rsidRDefault="008C1936" w:rsidP="008867CC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8C1936">
                    <w:rPr>
                      <w:rFonts w:ascii="Times New Roman" w:hAnsi="Times New Roman"/>
                      <w:b/>
                      <w:i/>
                      <w:color w:val="FFFFFF"/>
                      <w:sz w:val="24"/>
                      <w:szCs w:val="24"/>
                    </w:rPr>
                    <w:t>Мы всегда рады Вам помочь!</w:t>
                  </w:r>
                </w:p>
                <w:p w:rsidR="008867CC" w:rsidRDefault="008867CC" w:rsidP="008867CC"/>
              </w:txbxContent>
            </v:textbox>
          </v:rect>
        </w:pict>
      </w:r>
      <w:r w:rsidR="00E412D9">
        <w:t xml:space="preserve"> </w:t>
      </w:r>
    </w:p>
    <w:p w:rsidR="006D100B" w:rsidRDefault="007D6978" w:rsidP="006D100B">
      <w:pPr>
        <w:rPr>
          <w:rStyle w:val="a4"/>
          <w:rFonts w:ascii="Times New Roman" w:hAnsi="Times New Roman"/>
          <w:b w:val="0"/>
          <w:color w:val="000000"/>
        </w:rPr>
      </w:pPr>
      <w:r w:rsidRPr="00694DA3">
        <w:rPr>
          <w:rFonts w:ascii="Times New Roman" w:hAnsi="Times New Roman"/>
        </w:rPr>
        <w:lastRenderedPageBreak/>
        <w:t xml:space="preserve">По </w:t>
      </w:r>
      <w:r w:rsidR="008867CC" w:rsidRPr="00694DA3">
        <w:rPr>
          <w:rFonts w:ascii="Times New Roman" w:hAnsi="Times New Roman"/>
        </w:rPr>
        <w:t xml:space="preserve">всем </w:t>
      </w:r>
      <w:r w:rsidRPr="00694DA3">
        <w:rPr>
          <w:rFonts w:ascii="Times New Roman" w:hAnsi="Times New Roman"/>
        </w:rPr>
        <w:t>вопросам, связанным с начислениями и оплатой природ</w:t>
      </w:r>
      <w:r w:rsidR="00E412D9">
        <w:rPr>
          <w:rFonts w:ascii="Times New Roman" w:hAnsi="Times New Roman"/>
        </w:rPr>
        <w:t xml:space="preserve">ного газа, </w:t>
      </w:r>
      <w:r w:rsidR="00867934" w:rsidRPr="00867934">
        <w:rPr>
          <w:rFonts w:ascii="Times New Roman" w:hAnsi="Times New Roman"/>
        </w:rPr>
        <w:t xml:space="preserve">абонентам </w:t>
      </w:r>
      <w:r w:rsidRPr="00867934">
        <w:rPr>
          <w:rFonts w:ascii="Times New Roman" w:hAnsi="Times New Roman"/>
        </w:rPr>
        <w:t xml:space="preserve"> можно обратиться на </w:t>
      </w:r>
      <w:r w:rsidR="00E412D9" w:rsidRPr="00867934">
        <w:rPr>
          <w:rFonts w:ascii="Times New Roman" w:hAnsi="Times New Roman"/>
        </w:rPr>
        <w:t>абонентский участок</w:t>
      </w:r>
      <w:r w:rsidRPr="00867934">
        <w:rPr>
          <w:rFonts w:ascii="Times New Roman" w:hAnsi="Times New Roman"/>
        </w:rPr>
        <w:t>:</w:t>
      </w:r>
      <w:r w:rsidR="00E412D9" w:rsidRPr="00867934">
        <w:t xml:space="preserve">       </w:t>
      </w:r>
      <w:r w:rsidR="00E412D9" w:rsidRPr="00867934">
        <w:rPr>
          <w:highlight w:val="yellow"/>
        </w:rPr>
        <w:t xml:space="preserve">                               </w:t>
      </w:r>
      <w:proofErr w:type="spellStart"/>
      <w:r w:rsidR="006D100B" w:rsidRPr="006D100B">
        <w:rPr>
          <w:rStyle w:val="a4"/>
          <w:rFonts w:ascii="Times New Roman" w:hAnsi="Times New Roman"/>
          <w:b w:val="0"/>
          <w:color w:val="000000"/>
        </w:rPr>
        <w:t>_г</w:t>
      </w:r>
      <w:proofErr w:type="gramStart"/>
      <w:r w:rsidR="006D100B" w:rsidRPr="006D100B">
        <w:rPr>
          <w:rStyle w:val="a4"/>
          <w:rFonts w:ascii="Times New Roman" w:hAnsi="Times New Roman"/>
          <w:b w:val="0"/>
          <w:color w:val="000000"/>
        </w:rPr>
        <w:t>.М</w:t>
      </w:r>
      <w:proofErr w:type="gramEnd"/>
      <w:r w:rsidR="006D100B" w:rsidRPr="006D100B">
        <w:rPr>
          <w:rStyle w:val="a4"/>
          <w:rFonts w:ascii="Times New Roman" w:hAnsi="Times New Roman"/>
          <w:b w:val="0"/>
          <w:color w:val="000000"/>
        </w:rPr>
        <w:t>алоярославец</w:t>
      </w:r>
      <w:proofErr w:type="spellEnd"/>
      <w:r w:rsidR="006D100B" w:rsidRPr="006D100B">
        <w:rPr>
          <w:rStyle w:val="a4"/>
          <w:rFonts w:ascii="Times New Roman" w:hAnsi="Times New Roman"/>
          <w:b w:val="0"/>
          <w:color w:val="000000"/>
        </w:rPr>
        <w:t>, ул. К.Маркса, д.7 тел. 2-12-04.</w:t>
      </w:r>
    </w:p>
    <w:p w:rsidR="00726AFA" w:rsidRPr="00E412D9" w:rsidRDefault="00726AFA" w:rsidP="00726AFA"/>
    <w:p w:rsidR="00771B47" w:rsidRPr="00726AFA" w:rsidRDefault="00B27127" w:rsidP="00771B47">
      <w:r>
        <w:rPr>
          <w:noProof/>
          <w:lang w:eastAsia="ru-RU"/>
        </w:rPr>
        <w:pict>
          <v:rect id="_x0000_s1029" style="position:absolute;margin-left:1.5pt;margin-top:-11.85pt;width:236.25pt;height:24.45pt;z-index:251655168" fillcolor="#4f81bd" strokecolor="#f2f2f2" strokeweight="3pt">
            <v:shadow on="t" type="perspective" color="#243f60" opacity=".5" offset="1pt" offset2="-1pt"/>
            <v:textbox>
              <w:txbxContent>
                <w:p w:rsidR="00771B47" w:rsidRPr="00726AFA" w:rsidRDefault="00771B47" w:rsidP="00771B47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726AFA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 xml:space="preserve">ПОРЯДОК ОПЛАТЫ </w:t>
                  </w:r>
                </w:p>
                <w:p w:rsidR="00771B47" w:rsidRDefault="00771B47" w:rsidP="00771B47"/>
              </w:txbxContent>
            </v:textbox>
          </v:rect>
        </w:pict>
      </w:r>
      <w:r w:rsidR="00771B47" w:rsidRPr="00694DA3">
        <w:t xml:space="preserve">                                                                                                                                          </w:t>
      </w:r>
      <w:r w:rsidR="00771B47" w:rsidRPr="00694DA3">
        <w:rPr>
          <w:rFonts w:ascii="Times New Roman" w:hAnsi="Times New Roman"/>
        </w:rPr>
        <w:t xml:space="preserve">В соответствии с требованиями Жилищного Кодекса РФ оплата за потребленный природный газ, как коммунальный ресурс, должна производиться </w:t>
      </w:r>
      <w:r w:rsidR="00771B47" w:rsidRPr="00694DA3">
        <w:rPr>
          <w:rFonts w:ascii="Times New Roman" w:hAnsi="Times New Roman"/>
          <w:b/>
          <w:i/>
          <w:u w:val="single"/>
        </w:rPr>
        <w:t xml:space="preserve">до 10 числа месяца, следующего </w:t>
      </w:r>
      <w:proofErr w:type="gramStart"/>
      <w:r w:rsidR="00771B47" w:rsidRPr="00694DA3">
        <w:rPr>
          <w:rFonts w:ascii="Times New Roman" w:hAnsi="Times New Roman"/>
          <w:b/>
          <w:i/>
          <w:u w:val="single"/>
        </w:rPr>
        <w:t>за</w:t>
      </w:r>
      <w:proofErr w:type="gramEnd"/>
      <w:r w:rsidR="00771B47" w:rsidRPr="00694DA3">
        <w:rPr>
          <w:rFonts w:ascii="Times New Roman" w:hAnsi="Times New Roman"/>
          <w:b/>
          <w:i/>
          <w:u w:val="single"/>
        </w:rPr>
        <w:t xml:space="preserve"> истекшим.</w:t>
      </w:r>
    </w:p>
    <w:p w:rsidR="00771B47" w:rsidRPr="00726AFA" w:rsidRDefault="00771B47" w:rsidP="0014587F">
      <w:pPr>
        <w:spacing w:after="0" w:line="240" w:lineRule="auto"/>
        <w:rPr>
          <w:rFonts w:ascii="Times New Roman" w:hAnsi="Times New Roman"/>
          <w:b/>
          <w:u w:val="single"/>
        </w:rPr>
      </w:pPr>
      <w:r w:rsidRPr="00694DA3">
        <w:rPr>
          <w:rFonts w:ascii="Times New Roman" w:hAnsi="Times New Roman"/>
        </w:rPr>
        <w:t xml:space="preserve">В соответствии с Федеральным законом от 03.11.2015 №307-ФЗ «О внесении изменений в отдельные законодательные акты РФ в связи с укреплением платежной дисциплины потребителей энергетических ресурсов» </w:t>
      </w:r>
      <w:r w:rsidRPr="00694DA3">
        <w:rPr>
          <w:rFonts w:ascii="Times New Roman" w:hAnsi="Times New Roman"/>
          <w:b/>
          <w:u w:val="single"/>
        </w:rPr>
        <w:t>несвоевременная оплата счетов за поставленный газ физическими лицами влечет:</w:t>
      </w:r>
      <w:r w:rsidR="00726AFA">
        <w:rPr>
          <w:rFonts w:ascii="Times New Roman" w:hAnsi="Times New Roman"/>
          <w:b/>
          <w:u w:val="single"/>
        </w:rPr>
        <w:t xml:space="preserve">                                                               </w:t>
      </w:r>
      <w:proofErr w:type="gramStart"/>
      <w:r w:rsidR="00726AFA">
        <w:rPr>
          <w:rFonts w:ascii="Times New Roman" w:hAnsi="Times New Roman"/>
          <w:b/>
        </w:rPr>
        <w:t>-</w:t>
      </w:r>
      <w:r w:rsidRPr="00694DA3">
        <w:rPr>
          <w:rFonts w:ascii="Times New Roman" w:hAnsi="Times New Roman"/>
          <w:b/>
        </w:rPr>
        <w:t>е</w:t>
      </w:r>
      <w:proofErr w:type="gramEnd"/>
      <w:r w:rsidRPr="00694DA3">
        <w:rPr>
          <w:rFonts w:ascii="Times New Roman" w:hAnsi="Times New Roman"/>
          <w:b/>
        </w:rPr>
        <w:t xml:space="preserve">жедневное начисление пени </w:t>
      </w:r>
      <w:r w:rsidRPr="00694DA3">
        <w:rPr>
          <w:rFonts w:ascii="Times New Roman" w:hAnsi="Times New Roman"/>
        </w:rPr>
        <w:t>при задержке платежа на срок от 31 до 90 дней 1/300 ставки рефинансирования ЦБ; от 90 дней и более – 1/130 ставки рефинансирования ЦБ</w:t>
      </w:r>
      <w:r w:rsidR="00726AFA">
        <w:rPr>
          <w:rFonts w:ascii="Times New Roman" w:hAnsi="Times New Roman"/>
        </w:rPr>
        <w:t xml:space="preserve">;                                      </w:t>
      </w:r>
      <w:proofErr w:type="gramStart"/>
      <w:r w:rsidR="00726AFA">
        <w:rPr>
          <w:rFonts w:ascii="Times New Roman" w:hAnsi="Times New Roman"/>
          <w:b/>
        </w:rPr>
        <w:t>-</w:t>
      </w:r>
      <w:r w:rsidRPr="00694DA3">
        <w:rPr>
          <w:rFonts w:ascii="Times New Roman" w:hAnsi="Times New Roman"/>
          <w:b/>
        </w:rPr>
        <w:t>в</w:t>
      </w:r>
      <w:proofErr w:type="gramEnd"/>
      <w:r w:rsidRPr="00694DA3">
        <w:rPr>
          <w:rFonts w:ascii="Times New Roman" w:hAnsi="Times New Roman"/>
          <w:b/>
        </w:rPr>
        <w:t xml:space="preserve">зыскание долга в судебном порядке </w:t>
      </w:r>
      <w:r w:rsidRPr="00694DA3">
        <w:rPr>
          <w:rFonts w:ascii="Times New Roman" w:hAnsi="Times New Roman"/>
        </w:rPr>
        <w:t>с возмещением судебных издержек.</w:t>
      </w:r>
    </w:p>
    <w:p w:rsidR="00771B47" w:rsidRPr="00694DA3" w:rsidRDefault="00301695" w:rsidP="0014587F">
      <w:pPr>
        <w:spacing w:after="0" w:line="240" w:lineRule="auto"/>
        <w:rPr>
          <w:rFonts w:ascii="Times New Roman" w:hAnsi="Times New Roman"/>
        </w:rPr>
      </w:pPr>
      <w:r w:rsidRPr="00B27127">
        <w:rPr>
          <w:rFonts w:ascii="Times New Roman" w:hAnsi="Times New Roman"/>
          <w:b/>
          <w:noProof/>
          <w:lang w:eastAsia="ru-RU"/>
        </w:rPr>
        <w:pict>
          <v:rect id="_x0000_s1036" style="position:absolute;margin-left:1.5pt;margin-top:60.75pt;width:243.75pt;height:22.5pt;z-index:251662336" fillcolor="#4f81bd" strokecolor="#f2f2f2" strokeweight="3pt">
            <v:shadow on="t" type="perspective" color="#243f60" opacity=".5" offset="1pt" offset2="-1pt"/>
            <v:textbox style="mso-next-textbox:#_x0000_s1036">
              <w:txbxContent>
                <w:p w:rsidR="00726AFA" w:rsidRPr="00726AFA" w:rsidRDefault="00726AFA" w:rsidP="00726AFA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</w:rPr>
                  </w:pPr>
                  <w:r w:rsidRPr="00726AFA">
                    <w:rPr>
                      <w:rFonts w:ascii="Times New Roman" w:hAnsi="Times New Roman"/>
                      <w:b/>
                      <w:i/>
                      <w:color w:val="FFFFFF"/>
                    </w:rPr>
                    <w:t>Приостановка газа до полной оплаты долга:</w:t>
                  </w:r>
                </w:p>
                <w:p w:rsidR="00726AFA" w:rsidRDefault="00726AFA" w:rsidP="00726AFA"/>
              </w:txbxContent>
            </v:textbox>
          </v:rect>
        </w:pict>
      </w:r>
      <w:r w:rsidR="00771B47" w:rsidRPr="00694DA3">
        <w:rPr>
          <w:rFonts w:ascii="Times New Roman" w:hAnsi="Times New Roman"/>
          <w:b/>
        </w:rPr>
        <w:t xml:space="preserve">Если физическое лицо игнорирует решение суда, </w:t>
      </w:r>
      <w:r w:rsidR="00771B47" w:rsidRPr="00694DA3">
        <w:rPr>
          <w:rFonts w:ascii="Times New Roman" w:hAnsi="Times New Roman"/>
        </w:rPr>
        <w:t>судебные приставы могут в установленном порядке:</w:t>
      </w:r>
      <w:r w:rsidR="00726AFA">
        <w:rPr>
          <w:rFonts w:ascii="Times New Roman" w:hAnsi="Times New Roman"/>
        </w:rPr>
        <w:t xml:space="preserve">            </w:t>
      </w:r>
      <w:proofErr w:type="gramStart"/>
      <w:r w:rsidR="00BD173C" w:rsidRPr="00694DA3">
        <w:rPr>
          <w:rFonts w:ascii="Times New Roman" w:hAnsi="Times New Roman"/>
        </w:rPr>
        <w:t>-н</w:t>
      </w:r>
      <w:proofErr w:type="gramEnd"/>
      <w:r w:rsidR="00BD173C" w:rsidRPr="00694DA3">
        <w:rPr>
          <w:rFonts w:ascii="Times New Roman" w:hAnsi="Times New Roman"/>
        </w:rPr>
        <w:t>аложить арест на имущество;                                     -принудительно реализовать имущество;               -ограничить выезд такого лица за границу.</w:t>
      </w:r>
    </w:p>
    <w:p w:rsidR="00726AFA" w:rsidRDefault="00726AFA" w:rsidP="00BD173C">
      <w:pPr>
        <w:rPr>
          <w:rFonts w:ascii="Times New Roman" w:hAnsi="Times New Roman"/>
        </w:rPr>
      </w:pPr>
    </w:p>
    <w:p w:rsidR="001B4331" w:rsidRPr="00694DA3" w:rsidRDefault="00BD173C" w:rsidP="00726AFA">
      <w:pPr>
        <w:rPr>
          <w:rFonts w:ascii="Times New Roman" w:hAnsi="Times New Roman"/>
        </w:rPr>
      </w:pPr>
      <w:r w:rsidRPr="00694DA3">
        <w:rPr>
          <w:rFonts w:ascii="Times New Roman" w:hAnsi="Times New Roman"/>
        </w:rPr>
        <w:t xml:space="preserve">Поставщик газа имеет право приостановить поставку газа абоненту, допустившему неоплату или неполную оплату потребленного газа в течение </w:t>
      </w:r>
      <w:r w:rsidRPr="00694DA3">
        <w:rPr>
          <w:rFonts w:ascii="Times New Roman" w:hAnsi="Times New Roman"/>
          <w:b/>
        </w:rPr>
        <w:t xml:space="preserve">2-х расчетных периодов подряд, </w:t>
      </w:r>
      <w:r w:rsidRPr="00694DA3">
        <w:rPr>
          <w:rFonts w:ascii="Times New Roman" w:hAnsi="Times New Roman"/>
        </w:rPr>
        <w:t>с письменным уведомлением о предстоящем приостановлении подачи газа и его причинах не позднее, чем за 20 календарных дней до дня приостановления подачи газа.</w:t>
      </w:r>
      <w:r w:rsidR="00726AFA">
        <w:rPr>
          <w:rFonts w:ascii="Times New Roman" w:hAnsi="Times New Roman"/>
        </w:rPr>
        <w:t xml:space="preserve">                                                                      </w:t>
      </w:r>
      <w:r w:rsidRPr="00694DA3">
        <w:rPr>
          <w:rFonts w:ascii="Times New Roman" w:hAnsi="Times New Roman"/>
          <w:b/>
          <w:i/>
        </w:rPr>
        <w:t xml:space="preserve">Работы по отключению и повторному </w:t>
      </w:r>
      <w:r w:rsidRPr="00694DA3">
        <w:rPr>
          <w:rFonts w:ascii="Times New Roman" w:hAnsi="Times New Roman"/>
          <w:b/>
          <w:i/>
        </w:rPr>
        <w:lastRenderedPageBreak/>
        <w:t>подключению газа выполняются за счет абонента.</w:t>
      </w:r>
      <w:r w:rsidR="00726AFA">
        <w:rPr>
          <w:rFonts w:ascii="Times New Roman" w:hAnsi="Times New Roman"/>
        </w:rPr>
        <w:t xml:space="preserve">                                                         </w:t>
      </w:r>
    </w:p>
    <w:p w:rsidR="001B4331" w:rsidRPr="00694DA3" w:rsidRDefault="00441CD6" w:rsidP="00D0621B">
      <w:pPr>
        <w:ind w:left="142"/>
      </w:pPr>
      <w:r>
        <w:rPr>
          <w:noProof/>
          <w:lang w:eastAsia="ru-RU"/>
        </w:rPr>
        <w:drawing>
          <wp:inline distT="0" distB="0" distL="0" distR="0">
            <wp:extent cx="3324225" cy="23050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331" w:rsidRPr="00694DA3">
        <w:t xml:space="preserve">                                                                                                                                        </w:t>
      </w:r>
    </w:p>
    <w:p w:rsidR="00D0621B" w:rsidRPr="00170E21" w:rsidRDefault="00D0621B" w:rsidP="00D0621B">
      <w:pPr>
        <w:jc w:val="center"/>
        <w:rPr>
          <w:rFonts w:ascii="Arial Rounded MT Bold" w:hAnsi="Arial Rounded MT Bold"/>
          <w:b/>
          <w:i/>
          <w:sz w:val="52"/>
          <w:szCs w:val="52"/>
        </w:rPr>
      </w:pPr>
      <w:r w:rsidRPr="00170E21">
        <w:rPr>
          <w:rFonts w:ascii="Times New Roman" w:hAnsi="Times New Roman"/>
          <w:b/>
          <w:i/>
          <w:sz w:val="52"/>
          <w:szCs w:val="52"/>
        </w:rPr>
        <w:t>Памятка</w:t>
      </w:r>
      <w:r w:rsidRPr="00170E21">
        <w:rPr>
          <w:rFonts w:ascii="Arial Rounded MT Bold" w:hAnsi="Arial Rounded MT Bold"/>
          <w:b/>
          <w:i/>
          <w:sz w:val="52"/>
          <w:szCs w:val="52"/>
        </w:rPr>
        <w:t xml:space="preserve"> </w:t>
      </w:r>
      <w:r w:rsidRPr="00170E21">
        <w:rPr>
          <w:rFonts w:ascii="Times New Roman" w:hAnsi="Times New Roman"/>
          <w:b/>
          <w:i/>
          <w:sz w:val="52"/>
          <w:szCs w:val="52"/>
        </w:rPr>
        <w:t>абоненту</w:t>
      </w:r>
    </w:p>
    <w:p w:rsidR="00D0621B" w:rsidRPr="00170E21" w:rsidRDefault="00D0621B" w:rsidP="00D0621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170E21">
        <w:rPr>
          <w:rFonts w:ascii="Times New Roman" w:hAnsi="Times New Roman"/>
          <w:b/>
          <w:i/>
          <w:sz w:val="36"/>
          <w:szCs w:val="36"/>
        </w:rPr>
        <w:t>или что необходимо знать  потребителю природного газа</w:t>
      </w:r>
    </w:p>
    <w:p w:rsidR="008867CC" w:rsidRDefault="008867CC" w:rsidP="005B36C6">
      <w:pPr>
        <w:rPr>
          <w:rFonts w:ascii="Times New Roman" w:hAnsi="Times New Roman"/>
        </w:rPr>
      </w:pPr>
    </w:p>
    <w:p w:rsidR="00E412D9" w:rsidRDefault="00301695" w:rsidP="005B36C6">
      <w:pPr>
        <w:rPr>
          <w:rFonts w:ascii="Times New Roman" w:hAnsi="Times New Roman"/>
        </w:rPr>
      </w:pPr>
      <w:r w:rsidRPr="00B27127">
        <w:rPr>
          <w:noProof/>
          <w:sz w:val="24"/>
          <w:szCs w:val="24"/>
        </w:rPr>
        <w:pict>
          <v:rect id="_x0000_s1037" style="position:absolute;margin-left:18.35pt;margin-top:155.9pt;width:236.25pt;height:40.8pt;z-index:251663360" fillcolor="#4f81bd" strokecolor="#f2f2f2" strokeweight="3pt">
            <v:shadow on="t" type="perspective" color="#243f60" opacity=".5" offset="1pt" offset2="-1pt"/>
            <v:textbox style="mso-next-textbox:#_x0000_s1037">
              <w:txbxContent>
                <w:p w:rsidR="00726AFA" w:rsidRPr="008C1936" w:rsidRDefault="00726AFA" w:rsidP="00726AFA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8C1936">
                    <w:rPr>
                      <w:rFonts w:ascii="Times New Roman" w:hAnsi="Times New Roman"/>
                      <w:b/>
                      <w:i/>
                      <w:color w:val="FFFFFF"/>
                      <w:sz w:val="28"/>
                      <w:szCs w:val="28"/>
                    </w:rPr>
                    <w:t>Спасибо тем, кто платит за газ вовремя!</w:t>
                  </w:r>
                </w:p>
                <w:p w:rsidR="00726AFA" w:rsidRDefault="00726AFA" w:rsidP="00726AFA"/>
              </w:txbxContent>
            </v:textbox>
          </v:rect>
        </w:pict>
      </w:r>
      <w:r w:rsidR="00441C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05175" cy="1914525"/>
            <wp:effectExtent l="19050" t="0" r="9525" b="0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2D9" w:rsidSect="00B828B3">
      <w:pgSz w:w="16838" w:h="11906" w:orient="landscape"/>
      <w:pgMar w:top="426" w:right="720" w:bottom="284" w:left="567" w:header="708" w:footer="708" w:gutter="0"/>
      <w:cols w:num="3" w:space="3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986"/>
    <w:multiLevelType w:val="hybridMultilevel"/>
    <w:tmpl w:val="735C0FF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6417996"/>
    <w:multiLevelType w:val="hybridMultilevel"/>
    <w:tmpl w:val="85826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016D"/>
    <w:multiLevelType w:val="hybridMultilevel"/>
    <w:tmpl w:val="BC6AC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11277"/>
    <w:multiLevelType w:val="hybridMultilevel"/>
    <w:tmpl w:val="70641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6C6"/>
    <w:rsid w:val="00094566"/>
    <w:rsid w:val="000B1FF0"/>
    <w:rsid w:val="0014587F"/>
    <w:rsid w:val="00170E21"/>
    <w:rsid w:val="001B4331"/>
    <w:rsid w:val="001F0EE7"/>
    <w:rsid w:val="00222591"/>
    <w:rsid w:val="0027254C"/>
    <w:rsid w:val="002841E0"/>
    <w:rsid w:val="002D0C54"/>
    <w:rsid w:val="00301695"/>
    <w:rsid w:val="00311D7F"/>
    <w:rsid w:val="003A2D9F"/>
    <w:rsid w:val="00420E16"/>
    <w:rsid w:val="00441CD6"/>
    <w:rsid w:val="00497DD6"/>
    <w:rsid w:val="004B48BE"/>
    <w:rsid w:val="004F1F25"/>
    <w:rsid w:val="0054044F"/>
    <w:rsid w:val="005839DC"/>
    <w:rsid w:val="005B36C6"/>
    <w:rsid w:val="00605091"/>
    <w:rsid w:val="00655E25"/>
    <w:rsid w:val="00694DA3"/>
    <w:rsid w:val="006D100B"/>
    <w:rsid w:val="007129FC"/>
    <w:rsid w:val="00726AFA"/>
    <w:rsid w:val="00771B47"/>
    <w:rsid w:val="007A0FB4"/>
    <w:rsid w:val="007C2E3F"/>
    <w:rsid w:val="007D3230"/>
    <w:rsid w:val="007D6978"/>
    <w:rsid w:val="00861353"/>
    <w:rsid w:val="00867934"/>
    <w:rsid w:val="008867CC"/>
    <w:rsid w:val="008B70EF"/>
    <w:rsid w:val="008B7941"/>
    <w:rsid w:val="008C1936"/>
    <w:rsid w:val="008D396E"/>
    <w:rsid w:val="008D494E"/>
    <w:rsid w:val="00994E44"/>
    <w:rsid w:val="009A1901"/>
    <w:rsid w:val="00AB3AB3"/>
    <w:rsid w:val="00B27127"/>
    <w:rsid w:val="00B828B3"/>
    <w:rsid w:val="00B82915"/>
    <w:rsid w:val="00BD173C"/>
    <w:rsid w:val="00CD754B"/>
    <w:rsid w:val="00CE6191"/>
    <w:rsid w:val="00D0621B"/>
    <w:rsid w:val="00D14A5D"/>
    <w:rsid w:val="00DF1C2F"/>
    <w:rsid w:val="00E3228B"/>
    <w:rsid w:val="00E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F25"/>
    <w:rPr>
      <w:b/>
      <w:bCs/>
    </w:rPr>
  </w:style>
  <w:style w:type="character" w:styleId="a5">
    <w:name w:val="Hyperlink"/>
    <w:basedOn w:val="a0"/>
    <w:uiPriority w:val="99"/>
    <w:unhideWhenUsed/>
    <w:rsid w:val="004F1F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44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5;&#1072;&#1079;.&#1089;&#1084;&#1086;&#1088;&#1086;&#1076;&#1080;&#1085;&#1072;.&#1086;&#1085;&#1083;&#1072;&#1081;&#108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m.kalug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sm@kaluga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Links>
    <vt:vector size="18" baseType="variant">
      <vt:variant>
        <vt:i4>74514480</vt:i4>
      </vt:variant>
      <vt:variant>
        <vt:i4>6</vt:i4>
      </vt:variant>
      <vt:variant>
        <vt:i4>0</vt:i4>
      </vt:variant>
      <vt:variant>
        <vt:i4>5</vt:i4>
      </vt:variant>
      <vt:variant>
        <vt:lpwstr>https://мойгаз.смородина.онлайн/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http://www.kcsm.kaluga.ru/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mailto:kcsm@kaluga.ru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5</cp:revision>
  <cp:lastPrinted>2019-04-03T07:15:00Z</cp:lastPrinted>
  <dcterms:created xsi:type="dcterms:W3CDTF">2019-04-03T11:37:00Z</dcterms:created>
  <dcterms:modified xsi:type="dcterms:W3CDTF">2019-04-03T12:31:00Z</dcterms:modified>
</cp:coreProperties>
</file>